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991" w:rsidRPr="00404911" w:rsidRDefault="00297991" w:rsidP="0029799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297991" w:rsidRPr="00CE312B" w:rsidRDefault="00297991" w:rsidP="0029799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CE312B">
        <w:rPr>
          <w:rFonts w:ascii="Times New Roman" w:hAnsi="Times New Roman"/>
          <w:szCs w:val="24"/>
        </w:rPr>
        <w:t xml:space="preserve">Комитет по управлению имуществом Администрации городского округа Домодедово сообщает о том, что 15.07.2025 Комитетом по конкурентной политике Московской области подведен итог аукциона в электронной форме по продаже земельного участка, государственная собственность на который не разграничена, расположенного на территории городского округа Домодедово (1 лот) </w:t>
      </w:r>
      <w:r w:rsidRPr="00CE312B">
        <w:rPr>
          <w:rFonts w:ascii="Times New Roman" w:hAnsi="Times New Roman"/>
          <w:b/>
          <w:szCs w:val="24"/>
        </w:rPr>
        <w:t>ПЗЭ-ДО/25-</w:t>
      </w:r>
      <w:r>
        <w:rPr>
          <w:rFonts w:ascii="Times New Roman" w:hAnsi="Times New Roman"/>
          <w:b/>
          <w:szCs w:val="24"/>
        </w:rPr>
        <w:t>2743</w:t>
      </w:r>
      <w:r w:rsidRPr="00CE312B">
        <w:rPr>
          <w:rFonts w:ascii="Times New Roman" w:hAnsi="Times New Roman"/>
          <w:szCs w:val="24"/>
        </w:rPr>
        <w:t>:</w:t>
      </w:r>
    </w:p>
    <w:p w:rsidR="00297991" w:rsidRPr="00CE312B" w:rsidRDefault="00297991" w:rsidP="0029799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CE312B">
        <w:rPr>
          <w:rFonts w:ascii="Times New Roman" w:hAnsi="Times New Roman"/>
          <w:szCs w:val="24"/>
        </w:rPr>
        <w:t xml:space="preserve">Лот № 1: Наименование Объекта (лота) аукциона: земельный участок. Категория земель: земли населенных пунктов. Разрешенное использование: для индивидуального жилищного строительства. Место расположения (адрес) Объекта (лота) аукциона: Московская область, г.о Домодедово, с Лямцино. Кадастровый номер участка: </w:t>
      </w:r>
      <w:r w:rsidRPr="00CE312B">
        <w:rPr>
          <w:rFonts w:ascii="Times New Roman" w:hAnsi="Times New Roman"/>
          <w:b/>
          <w:szCs w:val="24"/>
        </w:rPr>
        <w:t>50:28:0080102:18</w:t>
      </w:r>
      <w:r>
        <w:rPr>
          <w:rFonts w:ascii="Times New Roman" w:hAnsi="Times New Roman"/>
          <w:b/>
          <w:szCs w:val="24"/>
        </w:rPr>
        <w:t>23</w:t>
      </w:r>
      <w:r w:rsidRPr="00CE312B">
        <w:rPr>
          <w:rFonts w:ascii="Times New Roman" w:hAnsi="Times New Roman"/>
          <w:szCs w:val="24"/>
        </w:rPr>
        <w:t xml:space="preserve">, площадь </w:t>
      </w:r>
      <w:r>
        <w:rPr>
          <w:rFonts w:ascii="Times New Roman" w:hAnsi="Times New Roman"/>
          <w:szCs w:val="24"/>
        </w:rPr>
        <w:t>610</w:t>
      </w:r>
      <w:r w:rsidRPr="00CE312B">
        <w:rPr>
          <w:rFonts w:ascii="Times New Roman" w:hAnsi="Times New Roman"/>
          <w:szCs w:val="24"/>
        </w:rPr>
        <w:t xml:space="preserve"> кв. м.</w:t>
      </w:r>
    </w:p>
    <w:p w:rsidR="00297991" w:rsidRPr="00CE312B" w:rsidRDefault="00297991" w:rsidP="0029799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CE312B">
        <w:rPr>
          <w:rFonts w:ascii="Times New Roman" w:hAnsi="Times New Roman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Cs w:val="24"/>
        </w:rPr>
        <w:t>1 102 800,70</w:t>
      </w:r>
      <w:r w:rsidRPr="00CE312B">
        <w:rPr>
          <w:rFonts w:ascii="Times New Roman" w:hAnsi="Times New Roman"/>
          <w:szCs w:val="24"/>
        </w:rPr>
        <w:t xml:space="preserve"> руб. </w:t>
      </w:r>
      <w:r w:rsidR="000512E7">
        <w:rPr>
          <w:rFonts w:ascii="Times New Roman" w:hAnsi="Times New Roman"/>
          <w:szCs w:val="24"/>
        </w:rPr>
        <w:t>(</w:t>
      </w:r>
      <w:r w:rsidRPr="00297991">
        <w:rPr>
          <w:rFonts w:ascii="Times New Roman" w:hAnsi="Times New Roman" w:hint="eastAsia"/>
          <w:szCs w:val="24"/>
        </w:rPr>
        <w:t>Один</w:t>
      </w:r>
      <w:r w:rsidRPr="00297991">
        <w:rPr>
          <w:rFonts w:ascii="Times New Roman" w:hAnsi="Times New Roman"/>
          <w:szCs w:val="24"/>
        </w:rPr>
        <w:t xml:space="preserve"> </w:t>
      </w:r>
      <w:r w:rsidRPr="00297991">
        <w:rPr>
          <w:rFonts w:ascii="Times New Roman" w:hAnsi="Times New Roman" w:hint="eastAsia"/>
          <w:szCs w:val="24"/>
        </w:rPr>
        <w:t>миллион</w:t>
      </w:r>
      <w:r w:rsidRPr="00297991">
        <w:rPr>
          <w:rFonts w:ascii="Times New Roman" w:hAnsi="Times New Roman"/>
          <w:szCs w:val="24"/>
        </w:rPr>
        <w:t xml:space="preserve"> </w:t>
      </w:r>
      <w:r w:rsidRPr="00297991">
        <w:rPr>
          <w:rFonts w:ascii="Times New Roman" w:hAnsi="Times New Roman" w:hint="eastAsia"/>
          <w:szCs w:val="24"/>
        </w:rPr>
        <w:t>сто</w:t>
      </w:r>
      <w:r w:rsidRPr="00297991">
        <w:rPr>
          <w:rFonts w:ascii="Times New Roman" w:hAnsi="Times New Roman"/>
          <w:szCs w:val="24"/>
        </w:rPr>
        <w:t xml:space="preserve"> </w:t>
      </w:r>
      <w:r w:rsidRPr="00297991">
        <w:rPr>
          <w:rFonts w:ascii="Times New Roman" w:hAnsi="Times New Roman" w:hint="eastAsia"/>
          <w:szCs w:val="24"/>
        </w:rPr>
        <w:t>две</w:t>
      </w:r>
      <w:r w:rsidRPr="00297991">
        <w:rPr>
          <w:rFonts w:ascii="Times New Roman" w:hAnsi="Times New Roman"/>
          <w:szCs w:val="24"/>
        </w:rPr>
        <w:t xml:space="preserve"> </w:t>
      </w:r>
      <w:r w:rsidRPr="00297991">
        <w:rPr>
          <w:rFonts w:ascii="Times New Roman" w:hAnsi="Times New Roman" w:hint="eastAsia"/>
          <w:szCs w:val="24"/>
        </w:rPr>
        <w:t>тысячи</w:t>
      </w:r>
      <w:r w:rsidRPr="00297991">
        <w:rPr>
          <w:rFonts w:ascii="Times New Roman" w:hAnsi="Times New Roman"/>
          <w:szCs w:val="24"/>
        </w:rPr>
        <w:t xml:space="preserve"> </w:t>
      </w:r>
      <w:r w:rsidRPr="00297991">
        <w:rPr>
          <w:rFonts w:ascii="Times New Roman" w:hAnsi="Times New Roman" w:hint="eastAsia"/>
          <w:szCs w:val="24"/>
        </w:rPr>
        <w:t>восемьсот</w:t>
      </w:r>
      <w:r w:rsidRPr="00297991">
        <w:rPr>
          <w:rFonts w:ascii="Times New Roman" w:hAnsi="Times New Roman"/>
          <w:szCs w:val="24"/>
        </w:rPr>
        <w:t xml:space="preserve"> </w:t>
      </w:r>
      <w:r w:rsidRPr="00297991">
        <w:rPr>
          <w:rFonts w:ascii="Times New Roman" w:hAnsi="Times New Roman" w:hint="eastAsia"/>
          <w:szCs w:val="24"/>
        </w:rPr>
        <w:t>рублей</w:t>
      </w:r>
      <w:r w:rsidRPr="00297991">
        <w:rPr>
          <w:rFonts w:ascii="Times New Roman" w:hAnsi="Times New Roman"/>
          <w:szCs w:val="24"/>
        </w:rPr>
        <w:t xml:space="preserve"> 70 </w:t>
      </w:r>
      <w:r w:rsidRPr="00297991">
        <w:rPr>
          <w:rFonts w:ascii="Times New Roman" w:hAnsi="Times New Roman" w:hint="eastAsia"/>
          <w:szCs w:val="24"/>
        </w:rPr>
        <w:t>копеек</w:t>
      </w:r>
      <w:r w:rsidRPr="00CE312B">
        <w:rPr>
          <w:rFonts w:ascii="Times New Roman" w:hAnsi="Times New Roman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Cs w:val="24"/>
        </w:rPr>
        <w:t>33 084,02</w:t>
      </w:r>
      <w:r w:rsidRPr="00CE312B">
        <w:rPr>
          <w:rFonts w:ascii="Times New Roman" w:hAnsi="Times New Roman"/>
          <w:szCs w:val="24"/>
        </w:rPr>
        <w:t xml:space="preserve"> руб. (</w:t>
      </w:r>
      <w:r w:rsidRPr="00297991">
        <w:rPr>
          <w:rFonts w:ascii="Times New Roman" w:hAnsi="Times New Roman" w:hint="eastAsia"/>
          <w:szCs w:val="24"/>
        </w:rPr>
        <w:t>Тридцать</w:t>
      </w:r>
      <w:r w:rsidRPr="00297991">
        <w:rPr>
          <w:rFonts w:ascii="Times New Roman" w:hAnsi="Times New Roman"/>
          <w:szCs w:val="24"/>
        </w:rPr>
        <w:t xml:space="preserve"> </w:t>
      </w:r>
      <w:r w:rsidRPr="00297991">
        <w:rPr>
          <w:rFonts w:ascii="Times New Roman" w:hAnsi="Times New Roman" w:hint="eastAsia"/>
          <w:szCs w:val="24"/>
        </w:rPr>
        <w:t>три</w:t>
      </w:r>
      <w:r w:rsidRPr="00297991">
        <w:rPr>
          <w:rFonts w:ascii="Times New Roman" w:hAnsi="Times New Roman"/>
          <w:szCs w:val="24"/>
        </w:rPr>
        <w:t xml:space="preserve"> </w:t>
      </w:r>
      <w:r w:rsidRPr="00297991">
        <w:rPr>
          <w:rFonts w:ascii="Times New Roman" w:hAnsi="Times New Roman" w:hint="eastAsia"/>
          <w:szCs w:val="24"/>
        </w:rPr>
        <w:t>тысячи</w:t>
      </w:r>
      <w:r w:rsidRPr="00297991">
        <w:rPr>
          <w:rFonts w:ascii="Times New Roman" w:hAnsi="Times New Roman"/>
          <w:szCs w:val="24"/>
        </w:rPr>
        <w:t xml:space="preserve"> </w:t>
      </w:r>
      <w:r w:rsidRPr="00297991">
        <w:rPr>
          <w:rFonts w:ascii="Times New Roman" w:hAnsi="Times New Roman" w:hint="eastAsia"/>
          <w:szCs w:val="24"/>
        </w:rPr>
        <w:t>восемьдесят</w:t>
      </w:r>
      <w:r w:rsidRPr="00297991">
        <w:rPr>
          <w:rFonts w:ascii="Times New Roman" w:hAnsi="Times New Roman"/>
          <w:szCs w:val="24"/>
        </w:rPr>
        <w:t xml:space="preserve"> </w:t>
      </w:r>
      <w:r w:rsidRPr="00297991">
        <w:rPr>
          <w:rFonts w:ascii="Times New Roman" w:hAnsi="Times New Roman" w:hint="eastAsia"/>
          <w:szCs w:val="24"/>
        </w:rPr>
        <w:t>четыре</w:t>
      </w:r>
      <w:r w:rsidRPr="00297991">
        <w:rPr>
          <w:rFonts w:ascii="Times New Roman" w:hAnsi="Times New Roman"/>
          <w:szCs w:val="24"/>
        </w:rPr>
        <w:t xml:space="preserve"> </w:t>
      </w:r>
      <w:r w:rsidRPr="00297991">
        <w:rPr>
          <w:rFonts w:ascii="Times New Roman" w:hAnsi="Times New Roman" w:hint="eastAsia"/>
          <w:szCs w:val="24"/>
        </w:rPr>
        <w:t>рубля</w:t>
      </w:r>
      <w:r w:rsidRPr="00297991">
        <w:rPr>
          <w:rFonts w:ascii="Times New Roman" w:hAnsi="Times New Roman"/>
          <w:szCs w:val="24"/>
        </w:rPr>
        <w:t xml:space="preserve"> 02 </w:t>
      </w:r>
      <w:r w:rsidRPr="00297991">
        <w:rPr>
          <w:rFonts w:ascii="Times New Roman" w:hAnsi="Times New Roman" w:hint="eastAsia"/>
          <w:szCs w:val="24"/>
        </w:rPr>
        <w:t>копейки</w:t>
      </w:r>
      <w:r w:rsidRPr="00CE312B">
        <w:rPr>
          <w:rFonts w:ascii="Times New Roman" w:hAnsi="Times New Roman"/>
          <w:szCs w:val="24"/>
        </w:rPr>
        <w:t xml:space="preserve">). Размер задатка для участия в аукционе: </w:t>
      </w:r>
      <w:r>
        <w:rPr>
          <w:rFonts w:ascii="Times New Roman" w:hAnsi="Times New Roman"/>
          <w:szCs w:val="24"/>
        </w:rPr>
        <w:t>220 560,14</w:t>
      </w:r>
      <w:r w:rsidRPr="00CE312B">
        <w:rPr>
          <w:rFonts w:ascii="Times New Roman" w:hAnsi="Times New Roman"/>
          <w:szCs w:val="24"/>
        </w:rPr>
        <w:t xml:space="preserve"> руб. (</w:t>
      </w:r>
      <w:r w:rsidRPr="00297991">
        <w:rPr>
          <w:rFonts w:ascii="Times New Roman" w:hAnsi="Times New Roman" w:hint="eastAsia"/>
          <w:szCs w:val="24"/>
        </w:rPr>
        <w:t>Двести</w:t>
      </w:r>
      <w:r w:rsidRPr="00297991">
        <w:rPr>
          <w:rFonts w:ascii="Times New Roman" w:hAnsi="Times New Roman"/>
          <w:szCs w:val="24"/>
        </w:rPr>
        <w:t xml:space="preserve"> </w:t>
      </w:r>
      <w:r w:rsidRPr="00297991">
        <w:rPr>
          <w:rFonts w:ascii="Times New Roman" w:hAnsi="Times New Roman" w:hint="eastAsia"/>
          <w:szCs w:val="24"/>
        </w:rPr>
        <w:t>двадцать</w:t>
      </w:r>
      <w:r w:rsidRPr="00297991">
        <w:rPr>
          <w:rFonts w:ascii="Times New Roman" w:hAnsi="Times New Roman"/>
          <w:szCs w:val="24"/>
        </w:rPr>
        <w:t xml:space="preserve"> </w:t>
      </w:r>
      <w:r w:rsidRPr="00297991">
        <w:rPr>
          <w:rFonts w:ascii="Times New Roman" w:hAnsi="Times New Roman" w:hint="eastAsia"/>
          <w:szCs w:val="24"/>
        </w:rPr>
        <w:t>тысяч</w:t>
      </w:r>
      <w:r w:rsidRPr="00297991">
        <w:rPr>
          <w:rFonts w:ascii="Times New Roman" w:hAnsi="Times New Roman"/>
          <w:szCs w:val="24"/>
        </w:rPr>
        <w:t xml:space="preserve"> </w:t>
      </w:r>
      <w:r w:rsidRPr="00297991">
        <w:rPr>
          <w:rFonts w:ascii="Times New Roman" w:hAnsi="Times New Roman" w:hint="eastAsia"/>
          <w:szCs w:val="24"/>
        </w:rPr>
        <w:t>пятьсот</w:t>
      </w:r>
      <w:r w:rsidRPr="00297991">
        <w:rPr>
          <w:rFonts w:ascii="Times New Roman" w:hAnsi="Times New Roman"/>
          <w:szCs w:val="24"/>
        </w:rPr>
        <w:t xml:space="preserve"> </w:t>
      </w:r>
      <w:r w:rsidRPr="00297991">
        <w:rPr>
          <w:rFonts w:ascii="Times New Roman" w:hAnsi="Times New Roman" w:hint="eastAsia"/>
          <w:szCs w:val="24"/>
        </w:rPr>
        <w:t>шестьдесят</w:t>
      </w:r>
      <w:r w:rsidRPr="00297991">
        <w:rPr>
          <w:rFonts w:ascii="Times New Roman" w:hAnsi="Times New Roman"/>
          <w:szCs w:val="24"/>
        </w:rPr>
        <w:t xml:space="preserve"> </w:t>
      </w:r>
      <w:r w:rsidRPr="00297991">
        <w:rPr>
          <w:rFonts w:ascii="Times New Roman" w:hAnsi="Times New Roman" w:hint="eastAsia"/>
          <w:szCs w:val="24"/>
        </w:rPr>
        <w:t>рублей</w:t>
      </w:r>
      <w:r w:rsidRPr="00297991">
        <w:rPr>
          <w:rFonts w:ascii="Times New Roman" w:hAnsi="Times New Roman"/>
          <w:szCs w:val="24"/>
        </w:rPr>
        <w:t xml:space="preserve"> 14 </w:t>
      </w:r>
      <w:r w:rsidRPr="00297991">
        <w:rPr>
          <w:rFonts w:ascii="Times New Roman" w:hAnsi="Times New Roman" w:hint="eastAsia"/>
          <w:szCs w:val="24"/>
        </w:rPr>
        <w:t>копеек</w:t>
      </w:r>
      <w:r w:rsidRPr="00CE312B">
        <w:rPr>
          <w:rFonts w:ascii="Times New Roman" w:hAnsi="Times New Roman"/>
          <w:szCs w:val="24"/>
        </w:rPr>
        <w:t>), НДС не облагается.</w:t>
      </w:r>
    </w:p>
    <w:p w:rsidR="00B30032" w:rsidRDefault="00B30032" w:rsidP="00B30032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297991" w:rsidRPr="00B30032" w:rsidRDefault="00297991" w:rsidP="00B30032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CE312B">
        <w:rPr>
          <w:rFonts w:ascii="Times New Roman" w:hAnsi="Times New Roman"/>
          <w:szCs w:val="24"/>
        </w:rPr>
        <w:t xml:space="preserve">Аукцион признан состоявшимся. Победителем аукциона признан участник: </w:t>
      </w:r>
      <w:r w:rsidR="00B30032" w:rsidRPr="00B30032">
        <w:rPr>
          <w:rFonts w:ascii="Times New Roman" w:hAnsi="Times New Roman"/>
          <w:b/>
          <w:szCs w:val="24"/>
        </w:rPr>
        <w:t xml:space="preserve">2 790 085,72 </w:t>
      </w:r>
      <w:r w:rsidR="00B30032" w:rsidRPr="00B30032">
        <w:rPr>
          <w:rFonts w:ascii="Times New Roman" w:hAnsi="Times New Roman" w:hint="eastAsia"/>
          <w:b/>
          <w:szCs w:val="24"/>
        </w:rPr>
        <w:t>руб</w:t>
      </w:r>
      <w:r w:rsidR="00B30032" w:rsidRPr="00B30032">
        <w:rPr>
          <w:rFonts w:ascii="Times New Roman" w:hAnsi="Times New Roman"/>
          <w:b/>
          <w:szCs w:val="24"/>
        </w:rPr>
        <w:t>. (</w:t>
      </w:r>
      <w:r w:rsidR="00B30032" w:rsidRPr="00B30032">
        <w:rPr>
          <w:rFonts w:ascii="Times New Roman" w:hAnsi="Times New Roman" w:hint="eastAsia"/>
          <w:b/>
          <w:szCs w:val="24"/>
        </w:rPr>
        <w:t>Два</w:t>
      </w:r>
      <w:r w:rsidR="00B30032" w:rsidRPr="00B30032">
        <w:rPr>
          <w:rFonts w:ascii="Times New Roman" w:hAnsi="Times New Roman"/>
          <w:b/>
          <w:szCs w:val="24"/>
        </w:rPr>
        <w:t xml:space="preserve"> </w:t>
      </w:r>
      <w:r w:rsidR="00B30032" w:rsidRPr="00B30032">
        <w:rPr>
          <w:rFonts w:ascii="Times New Roman" w:hAnsi="Times New Roman" w:hint="eastAsia"/>
          <w:b/>
          <w:szCs w:val="24"/>
        </w:rPr>
        <w:t>миллиона</w:t>
      </w:r>
      <w:r w:rsidR="00B30032" w:rsidRPr="00B30032">
        <w:rPr>
          <w:rFonts w:ascii="Times New Roman" w:hAnsi="Times New Roman"/>
          <w:b/>
          <w:szCs w:val="24"/>
        </w:rPr>
        <w:t xml:space="preserve"> </w:t>
      </w:r>
      <w:r w:rsidR="00B30032" w:rsidRPr="00B30032">
        <w:rPr>
          <w:rFonts w:ascii="Times New Roman" w:hAnsi="Times New Roman" w:hint="eastAsia"/>
          <w:b/>
          <w:szCs w:val="24"/>
        </w:rPr>
        <w:t>семьсот</w:t>
      </w:r>
      <w:r w:rsidR="00B30032" w:rsidRPr="00B30032">
        <w:rPr>
          <w:rFonts w:ascii="Times New Roman" w:hAnsi="Times New Roman"/>
          <w:b/>
          <w:szCs w:val="24"/>
        </w:rPr>
        <w:t xml:space="preserve"> </w:t>
      </w:r>
      <w:r w:rsidR="00B30032" w:rsidRPr="00B30032">
        <w:rPr>
          <w:rFonts w:ascii="Times New Roman" w:hAnsi="Times New Roman" w:hint="eastAsia"/>
          <w:b/>
          <w:szCs w:val="24"/>
        </w:rPr>
        <w:t>девяносто</w:t>
      </w:r>
      <w:r w:rsidR="00B30032" w:rsidRPr="00B30032">
        <w:rPr>
          <w:rFonts w:ascii="Times New Roman" w:hAnsi="Times New Roman"/>
          <w:b/>
          <w:szCs w:val="24"/>
        </w:rPr>
        <w:t xml:space="preserve"> </w:t>
      </w:r>
      <w:r w:rsidR="00B30032" w:rsidRPr="00B30032">
        <w:rPr>
          <w:rFonts w:ascii="Times New Roman" w:hAnsi="Times New Roman" w:hint="eastAsia"/>
          <w:b/>
          <w:szCs w:val="24"/>
        </w:rPr>
        <w:t>тысяч</w:t>
      </w:r>
      <w:r w:rsidR="00B30032" w:rsidRPr="00B30032">
        <w:rPr>
          <w:rFonts w:ascii="Times New Roman" w:hAnsi="Times New Roman"/>
          <w:b/>
          <w:szCs w:val="24"/>
        </w:rPr>
        <w:t xml:space="preserve"> </w:t>
      </w:r>
      <w:r w:rsidR="00B30032" w:rsidRPr="00B30032">
        <w:rPr>
          <w:rFonts w:ascii="Times New Roman" w:hAnsi="Times New Roman" w:hint="eastAsia"/>
          <w:b/>
          <w:szCs w:val="24"/>
        </w:rPr>
        <w:t>восемьдесят</w:t>
      </w:r>
      <w:r w:rsidR="00B30032" w:rsidRPr="00B30032">
        <w:rPr>
          <w:rFonts w:ascii="Times New Roman" w:hAnsi="Times New Roman"/>
          <w:b/>
          <w:szCs w:val="24"/>
        </w:rPr>
        <w:t xml:space="preserve"> </w:t>
      </w:r>
      <w:r w:rsidR="00B30032" w:rsidRPr="00B30032">
        <w:rPr>
          <w:rFonts w:ascii="Times New Roman" w:hAnsi="Times New Roman" w:hint="eastAsia"/>
          <w:b/>
          <w:szCs w:val="24"/>
        </w:rPr>
        <w:t>пять</w:t>
      </w:r>
      <w:r w:rsidR="00B30032" w:rsidRPr="00B30032">
        <w:rPr>
          <w:rFonts w:ascii="Times New Roman" w:hAnsi="Times New Roman"/>
          <w:b/>
          <w:szCs w:val="24"/>
        </w:rPr>
        <w:t xml:space="preserve"> </w:t>
      </w:r>
      <w:r w:rsidR="00B30032" w:rsidRPr="00B30032">
        <w:rPr>
          <w:rFonts w:ascii="Times New Roman" w:hAnsi="Times New Roman" w:hint="eastAsia"/>
          <w:b/>
          <w:szCs w:val="24"/>
        </w:rPr>
        <w:t>руб</w:t>
      </w:r>
      <w:r w:rsidR="00B30032" w:rsidRPr="00B30032">
        <w:rPr>
          <w:rFonts w:ascii="Times New Roman" w:hAnsi="Times New Roman"/>
          <w:b/>
          <w:szCs w:val="24"/>
        </w:rPr>
        <w:t xml:space="preserve">. 72 </w:t>
      </w:r>
      <w:r w:rsidR="00B30032">
        <w:rPr>
          <w:rFonts w:ascii="Times New Roman" w:hAnsi="Times New Roman"/>
          <w:b/>
          <w:szCs w:val="24"/>
        </w:rPr>
        <w:t>коп.)</w:t>
      </w:r>
      <w:r w:rsidR="00B30032" w:rsidRPr="00B30032">
        <w:rPr>
          <w:rFonts w:ascii="Times New Roman" w:hAnsi="Times New Roman"/>
          <w:b/>
          <w:szCs w:val="24"/>
        </w:rPr>
        <w:t>,</w:t>
      </w:r>
      <w:r w:rsidRPr="00CE312B">
        <w:rPr>
          <w:rFonts w:ascii="Times New Roman" w:hAnsi="Times New Roman"/>
          <w:szCs w:val="24"/>
        </w:rPr>
        <w:t xml:space="preserve"> НДС не облагается, с которым будет заключен договор аренды.</w:t>
      </w:r>
    </w:p>
    <w:p w:rsidR="00297991" w:rsidRPr="00CE312B" w:rsidRDefault="00297991" w:rsidP="0029799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CE312B">
        <w:rPr>
          <w:rFonts w:ascii="Times New Roman" w:hAnsi="Times New Roman"/>
          <w:szCs w:val="24"/>
        </w:rPr>
        <w:t xml:space="preserve">Протокол аукциона размещен на официальном сайте Российской Федерации, определенном Правительством Российской Федерации </w:t>
      </w:r>
      <w:hyperlink r:id="rId4" w:history="1">
        <w:r w:rsidRPr="00CE312B">
          <w:rPr>
            <w:rStyle w:val="a3"/>
            <w:rFonts w:ascii="Times New Roman" w:hAnsi="Times New Roman"/>
            <w:szCs w:val="24"/>
            <w:lang w:val="en-US"/>
          </w:rPr>
          <w:t>www</w:t>
        </w:r>
        <w:r w:rsidRPr="00CE312B">
          <w:rPr>
            <w:rStyle w:val="a3"/>
            <w:rFonts w:ascii="Times New Roman" w:hAnsi="Times New Roman"/>
            <w:szCs w:val="24"/>
          </w:rPr>
          <w:t>.</w:t>
        </w:r>
        <w:r w:rsidRPr="00CE312B">
          <w:rPr>
            <w:rStyle w:val="a3"/>
            <w:rFonts w:ascii="Times New Roman" w:hAnsi="Times New Roman"/>
            <w:szCs w:val="24"/>
            <w:lang w:val="en-US"/>
          </w:rPr>
          <w:t>torgi</w:t>
        </w:r>
        <w:r w:rsidRPr="00CE312B">
          <w:rPr>
            <w:rStyle w:val="a3"/>
            <w:rFonts w:ascii="Times New Roman" w:hAnsi="Times New Roman"/>
            <w:szCs w:val="24"/>
          </w:rPr>
          <w:t>.</w:t>
        </w:r>
        <w:r w:rsidRPr="00CE312B">
          <w:rPr>
            <w:rStyle w:val="a3"/>
            <w:rFonts w:ascii="Times New Roman" w:hAnsi="Times New Roman"/>
            <w:szCs w:val="24"/>
            <w:lang w:val="en-US"/>
          </w:rPr>
          <w:t>gov</w:t>
        </w:r>
        <w:r w:rsidRPr="00CE312B">
          <w:rPr>
            <w:rStyle w:val="a3"/>
            <w:rFonts w:ascii="Times New Roman" w:hAnsi="Times New Roman"/>
            <w:szCs w:val="24"/>
          </w:rPr>
          <w:t>.</w:t>
        </w:r>
        <w:r w:rsidRPr="00CE312B">
          <w:rPr>
            <w:rStyle w:val="a3"/>
            <w:rFonts w:ascii="Times New Roman" w:hAnsi="Times New Roman"/>
            <w:szCs w:val="24"/>
            <w:lang w:val="en-US"/>
          </w:rPr>
          <w:t>ru</w:t>
        </w:r>
      </w:hyperlink>
      <w:r w:rsidRPr="00CE312B">
        <w:rPr>
          <w:rFonts w:ascii="Times New Roman" w:hAnsi="Times New Roman"/>
          <w:szCs w:val="24"/>
        </w:rPr>
        <w:t xml:space="preserve">, официальном сайте городского округа Домодедово </w:t>
      </w:r>
      <w:r w:rsidRPr="00CE312B">
        <w:rPr>
          <w:rStyle w:val="a3"/>
          <w:rFonts w:ascii="Times New Roman" w:hAnsi="Times New Roman"/>
          <w:lang w:val="en-US"/>
        </w:rPr>
        <w:t>www</w:t>
      </w:r>
      <w:r w:rsidRPr="00CE312B">
        <w:rPr>
          <w:rStyle w:val="a3"/>
          <w:rFonts w:ascii="Times New Roman" w:hAnsi="Times New Roman"/>
        </w:rPr>
        <w:t>.</w:t>
      </w:r>
      <w:r w:rsidRPr="00CE312B">
        <w:rPr>
          <w:rStyle w:val="a3"/>
          <w:rFonts w:ascii="Times New Roman" w:hAnsi="Times New Roman"/>
          <w:lang w:val="en-US"/>
        </w:rPr>
        <w:t>domod</w:t>
      </w:r>
      <w:r w:rsidRPr="00CE312B">
        <w:rPr>
          <w:rStyle w:val="a3"/>
          <w:rFonts w:ascii="Times New Roman" w:hAnsi="Times New Roman"/>
        </w:rPr>
        <w:t>.</w:t>
      </w:r>
      <w:r w:rsidRPr="00CE312B">
        <w:rPr>
          <w:rStyle w:val="a3"/>
          <w:rFonts w:ascii="Times New Roman" w:hAnsi="Times New Roman"/>
          <w:lang w:val="en-US"/>
        </w:rPr>
        <w:t>ru</w:t>
      </w:r>
      <w:r w:rsidRPr="00CE312B">
        <w:rPr>
          <w:rFonts w:ascii="Times New Roman" w:hAnsi="Times New Roman"/>
          <w:szCs w:val="24"/>
        </w:rPr>
        <w:t xml:space="preserve">, на Едином портале торгов Московской области </w:t>
      </w:r>
      <w:r w:rsidRPr="00CE312B">
        <w:rPr>
          <w:rStyle w:val="a3"/>
          <w:rFonts w:ascii="Times New Roman" w:hAnsi="Times New Roman"/>
          <w:lang w:val="en-US"/>
        </w:rPr>
        <w:t>easuz</w:t>
      </w:r>
      <w:r w:rsidRPr="00CE312B">
        <w:rPr>
          <w:rStyle w:val="a3"/>
          <w:rFonts w:ascii="Times New Roman" w:hAnsi="Times New Roman"/>
        </w:rPr>
        <w:t>.</w:t>
      </w:r>
      <w:r w:rsidRPr="00CE312B">
        <w:rPr>
          <w:rStyle w:val="a3"/>
          <w:rFonts w:ascii="Times New Roman" w:hAnsi="Times New Roman"/>
          <w:lang w:val="en-US"/>
        </w:rPr>
        <w:t>mosreg</w:t>
      </w:r>
      <w:r w:rsidRPr="00CE312B">
        <w:rPr>
          <w:rStyle w:val="a3"/>
          <w:rFonts w:ascii="Times New Roman" w:hAnsi="Times New Roman"/>
        </w:rPr>
        <w:t>.</w:t>
      </w:r>
      <w:r w:rsidRPr="00CE312B">
        <w:rPr>
          <w:rStyle w:val="a3"/>
          <w:rFonts w:ascii="Times New Roman" w:hAnsi="Times New Roman"/>
          <w:lang w:val="en-US"/>
        </w:rPr>
        <w:t>ru</w:t>
      </w:r>
      <w:r w:rsidRPr="00CE312B">
        <w:rPr>
          <w:rStyle w:val="a3"/>
          <w:rFonts w:ascii="Times New Roman" w:hAnsi="Times New Roman"/>
        </w:rPr>
        <w:t>/</w:t>
      </w:r>
      <w:r w:rsidRPr="00CE312B">
        <w:rPr>
          <w:rStyle w:val="a3"/>
          <w:rFonts w:ascii="Times New Roman" w:hAnsi="Times New Roman"/>
          <w:lang w:val="en-US"/>
        </w:rPr>
        <w:t>torgi</w:t>
      </w:r>
      <w:r w:rsidRPr="00CE312B">
        <w:rPr>
          <w:rFonts w:ascii="Times New Roman" w:hAnsi="Times New Roman"/>
          <w:szCs w:val="24"/>
        </w:rPr>
        <w:t xml:space="preserve">, на сайте Оператора электронной площадки </w:t>
      </w:r>
      <w:r w:rsidRPr="00CE312B">
        <w:rPr>
          <w:rStyle w:val="a3"/>
          <w:rFonts w:ascii="Times New Roman" w:hAnsi="Times New Roman"/>
          <w:lang w:val="en-US"/>
        </w:rPr>
        <w:t>www</w:t>
      </w:r>
      <w:r w:rsidRPr="00CE312B">
        <w:rPr>
          <w:rStyle w:val="a3"/>
          <w:rFonts w:ascii="Times New Roman" w:hAnsi="Times New Roman"/>
        </w:rPr>
        <w:t>.</w:t>
      </w:r>
      <w:r w:rsidRPr="00CE312B">
        <w:rPr>
          <w:rStyle w:val="a3"/>
          <w:rFonts w:ascii="Times New Roman" w:hAnsi="Times New Roman"/>
          <w:lang w:val="en-US"/>
        </w:rPr>
        <w:t>rts</w:t>
      </w:r>
      <w:r w:rsidRPr="00CE312B">
        <w:rPr>
          <w:rStyle w:val="a3"/>
          <w:rFonts w:ascii="Times New Roman" w:hAnsi="Times New Roman"/>
        </w:rPr>
        <w:t>-</w:t>
      </w:r>
      <w:r w:rsidRPr="00CE312B">
        <w:rPr>
          <w:rStyle w:val="a3"/>
          <w:rFonts w:ascii="Times New Roman" w:hAnsi="Times New Roman"/>
          <w:lang w:val="en-US"/>
        </w:rPr>
        <w:t>tender</w:t>
      </w:r>
      <w:r w:rsidRPr="00CE312B">
        <w:rPr>
          <w:rStyle w:val="a3"/>
          <w:rFonts w:ascii="Times New Roman" w:hAnsi="Times New Roman"/>
        </w:rPr>
        <w:t>.</w:t>
      </w:r>
      <w:r w:rsidRPr="00CE312B">
        <w:rPr>
          <w:rStyle w:val="a3"/>
          <w:rFonts w:ascii="Times New Roman" w:hAnsi="Times New Roman"/>
          <w:lang w:val="en-US"/>
        </w:rPr>
        <w:t>ru</w:t>
      </w:r>
      <w:r w:rsidRPr="00CE312B">
        <w:rPr>
          <w:rFonts w:ascii="Times New Roman" w:hAnsi="Times New Roman"/>
          <w:szCs w:val="24"/>
        </w:rPr>
        <w:t xml:space="preserve"> в сети Интернет.</w:t>
      </w:r>
    </w:p>
    <w:p w:rsidR="00297991" w:rsidRPr="00CE312B" w:rsidRDefault="00297991" w:rsidP="0029799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297991" w:rsidRPr="00052E32" w:rsidRDefault="00297991" w:rsidP="00297991">
      <w:pPr>
        <w:jc w:val="both"/>
        <w:rPr>
          <w:rFonts w:ascii="Times New Roman" w:hAnsi="Times New Roman"/>
          <w:szCs w:val="24"/>
        </w:rPr>
      </w:pPr>
    </w:p>
    <w:p w:rsidR="00297991" w:rsidRPr="00052E32" w:rsidRDefault="00297991" w:rsidP="0029799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297991" w:rsidRPr="00052E32" w:rsidRDefault="00297991" w:rsidP="00297991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Ю.Ю. Потапова</w:t>
      </w:r>
    </w:p>
    <w:p w:rsidR="00297991" w:rsidRDefault="00297991" w:rsidP="00297991">
      <w:pPr>
        <w:rPr>
          <w:rFonts w:ascii="Times New Roman" w:hAnsi="Times New Roman"/>
          <w:szCs w:val="24"/>
        </w:rPr>
      </w:pPr>
    </w:p>
    <w:p w:rsidR="00297991" w:rsidRDefault="00297991" w:rsidP="00297991">
      <w:pPr>
        <w:rPr>
          <w:rFonts w:ascii="Times New Roman" w:hAnsi="Times New Roman"/>
          <w:szCs w:val="24"/>
        </w:rPr>
      </w:pPr>
    </w:p>
    <w:p w:rsidR="00297991" w:rsidRDefault="00297991" w:rsidP="00297991"/>
    <w:p w:rsidR="006A1534" w:rsidRDefault="00B30032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91"/>
    <w:rsid w:val="000512E7"/>
    <w:rsid w:val="00194812"/>
    <w:rsid w:val="00297991"/>
    <w:rsid w:val="005E70DE"/>
    <w:rsid w:val="00B3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53E9F-E7B7-4643-84AF-FAD88708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991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7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3</cp:revision>
  <dcterms:created xsi:type="dcterms:W3CDTF">2025-07-09T12:30:00Z</dcterms:created>
  <dcterms:modified xsi:type="dcterms:W3CDTF">2025-07-15T12:03:00Z</dcterms:modified>
</cp:coreProperties>
</file>